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9F99" w14:textId="694ED5C6" w:rsidR="00226B18" w:rsidRPr="00C54B93" w:rsidRDefault="00C54B93" w:rsidP="002F4CF6">
      <w:pPr>
        <w:spacing w:after="0"/>
        <w:jc w:val="center"/>
        <w:rPr>
          <w:b/>
          <w:bCs/>
          <w:sz w:val="28"/>
          <w:szCs w:val="28"/>
        </w:rPr>
      </w:pPr>
      <w:r w:rsidRPr="00C54B93">
        <w:rPr>
          <w:b/>
          <w:bCs/>
          <w:sz w:val="28"/>
          <w:szCs w:val="28"/>
        </w:rPr>
        <w:t>“</w:t>
      </w:r>
      <w:r w:rsidR="002F4CF6" w:rsidRPr="00C54B93">
        <w:rPr>
          <w:b/>
          <w:bCs/>
          <w:sz w:val="28"/>
          <w:szCs w:val="28"/>
        </w:rPr>
        <w:t>What’s The Big Deal about Dough?</w:t>
      </w:r>
      <w:r w:rsidRPr="00C54B93">
        <w:rPr>
          <w:b/>
          <w:bCs/>
          <w:sz w:val="28"/>
          <w:szCs w:val="28"/>
        </w:rPr>
        <w:t>”</w:t>
      </w:r>
    </w:p>
    <w:p w14:paraId="6ADCAE62" w14:textId="3A243C59" w:rsidR="002F4CF6" w:rsidRPr="002F4CF6" w:rsidRDefault="002F4CF6" w:rsidP="002F4CF6">
      <w:pPr>
        <w:spacing w:after="0"/>
        <w:jc w:val="center"/>
        <w:rPr>
          <w:b/>
          <w:bCs/>
          <w:sz w:val="18"/>
          <w:szCs w:val="18"/>
        </w:rPr>
      </w:pPr>
      <w:r w:rsidRPr="002F4CF6">
        <w:rPr>
          <w:b/>
          <w:bCs/>
          <w:sz w:val="18"/>
          <w:szCs w:val="18"/>
        </w:rPr>
        <w:t>Mark 10:17-27</w:t>
      </w:r>
    </w:p>
    <w:p w14:paraId="00E91BFF" w14:textId="506A3539" w:rsidR="002F4CF6" w:rsidRPr="002F4CF6" w:rsidRDefault="002F4CF6" w:rsidP="002F4CF6">
      <w:pPr>
        <w:spacing w:after="0"/>
        <w:jc w:val="center"/>
        <w:rPr>
          <w:b/>
          <w:bCs/>
          <w:sz w:val="18"/>
          <w:szCs w:val="18"/>
        </w:rPr>
      </w:pPr>
      <w:r w:rsidRPr="002F4CF6">
        <w:rPr>
          <w:b/>
          <w:bCs/>
          <w:sz w:val="18"/>
          <w:szCs w:val="18"/>
        </w:rPr>
        <w:t>Luke 12:13-34</w:t>
      </w:r>
    </w:p>
    <w:p w14:paraId="37D34B8E" w14:textId="34ECC025" w:rsidR="002F4CF6" w:rsidRDefault="002F4CF6" w:rsidP="002F4CF6">
      <w:pPr>
        <w:spacing w:after="0"/>
        <w:jc w:val="center"/>
        <w:rPr>
          <w:b/>
          <w:bCs/>
          <w:sz w:val="18"/>
          <w:szCs w:val="18"/>
        </w:rPr>
      </w:pPr>
      <w:r w:rsidRPr="002F4CF6">
        <w:rPr>
          <w:b/>
          <w:bCs/>
          <w:sz w:val="18"/>
          <w:szCs w:val="18"/>
        </w:rPr>
        <w:t>1 Timothy 6:6-11</w:t>
      </w:r>
    </w:p>
    <w:p w14:paraId="566EDF52" w14:textId="77777777" w:rsidR="00BD57F2" w:rsidRDefault="00BD57F2" w:rsidP="002F4CF6">
      <w:pPr>
        <w:spacing w:after="0"/>
        <w:jc w:val="center"/>
        <w:rPr>
          <w:b/>
          <w:bCs/>
          <w:sz w:val="18"/>
          <w:szCs w:val="18"/>
        </w:rPr>
      </w:pPr>
    </w:p>
    <w:p w14:paraId="1939F05F" w14:textId="573B743D" w:rsidR="002F4CF6" w:rsidRDefault="002F4CF6" w:rsidP="002F4CF6">
      <w:pPr>
        <w:pStyle w:val="ListParagraph"/>
        <w:numPr>
          <w:ilvl w:val="0"/>
          <w:numId w:val="1"/>
        </w:numPr>
        <w:spacing w:after="0"/>
        <w:rPr>
          <w:b/>
          <w:bCs/>
          <w:sz w:val="18"/>
          <w:szCs w:val="18"/>
        </w:rPr>
      </w:pPr>
      <w:r>
        <w:rPr>
          <w:b/>
          <w:bCs/>
          <w:sz w:val="18"/>
          <w:szCs w:val="18"/>
        </w:rPr>
        <w:t>Reasons why you can’t afford to be worldly wealthy - Ecclesiastes 5:9-20.</w:t>
      </w:r>
    </w:p>
    <w:p w14:paraId="6F35514B" w14:textId="2057703E" w:rsidR="002F4CF6" w:rsidRPr="00BD57F2" w:rsidRDefault="002F4CF6" w:rsidP="002F4CF6">
      <w:pPr>
        <w:pStyle w:val="ListParagraph"/>
        <w:spacing w:after="0"/>
        <w:rPr>
          <w:sz w:val="18"/>
          <w:szCs w:val="18"/>
        </w:rPr>
      </w:pPr>
      <w:r w:rsidRPr="00BD57F2">
        <w:rPr>
          <w:sz w:val="18"/>
          <w:szCs w:val="18"/>
        </w:rPr>
        <w:t>Listen to the wisdom of Solomon about whom the Queen of Sheba said, “It was a true report that I heard in mine own land of thy acts and of thy wisdom. Howbeit I believed not the words, until I came, and mine eyes had seen it: and</w:t>
      </w:r>
      <w:r w:rsidR="001135EB">
        <w:rPr>
          <w:sz w:val="18"/>
          <w:szCs w:val="18"/>
        </w:rPr>
        <w:t xml:space="preserve"> </w:t>
      </w:r>
      <w:r w:rsidRPr="00BD57F2">
        <w:rPr>
          <w:sz w:val="18"/>
          <w:szCs w:val="18"/>
        </w:rPr>
        <w:t xml:space="preserve">behold the half </w:t>
      </w:r>
      <w:proofErr w:type="gramStart"/>
      <w:r w:rsidRPr="00BD57F2">
        <w:rPr>
          <w:sz w:val="18"/>
          <w:szCs w:val="18"/>
        </w:rPr>
        <w:t>was</w:t>
      </w:r>
      <w:proofErr w:type="gramEnd"/>
      <w:r w:rsidRPr="00BD57F2">
        <w:rPr>
          <w:sz w:val="18"/>
          <w:szCs w:val="18"/>
        </w:rPr>
        <w:t xml:space="preserve"> not told me: thy wisdom and prosperity exceedeth the fame which I heard,” – 1 Kings 10:6-8. </w:t>
      </w:r>
    </w:p>
    <w:p w14:paraId="23247647" w14:textId="08F9F32C" w:rsidR="002F4CF6" w:rsidRPr="00BD57F2" w:rsidRDefault="002F4CF6" w:rsidP="002F4CF6">
      <w:pPr>
        <w:pStyle w:val="ListParagraph"/>
        <w:numPr>
          <w:ilvl w:val="0"/>
          <w:numId w:val="2"/>
        </w:numPr>
        <w:spacing w:after="0"/>
        <w:rPr>
          <w:sz w:val="18"/>
          <w:szCs w:val="18"/>
        </w:rPr>
      </w:pPr>
      <w:r w:rsidRPr="00BD57F2">
        <w:rPr>
          <w:sz w:val="18"/>
          <w:szCs w:val="18"/>
        </w:rPr>
        <w:t>NO satisfaction (v. 10)</w:t>
      </w:r>
    </w:p>
    <w:p w14:paraId="3335A57D" w14:textId="1B6D536E" w:rsidR="002F4CF6" w:rsidRPr="00BD57F2" w:rsidRDefault="002F4CF6" w:rsidP="002F4CF6">
      <w:pPr>
        <w:pStyle w:val="ListParagraph"/>
        <w:numPr>
          <w:ilvl w:val="0"/>
          <w:numId w:val="2"/>
        </w:numPr>
        <w:spacing w:after="0"/>
        <w:rPr>
          <w:sz w:val="18"/>
          <w:szCs w:val="18"/>
        </w:rPr>
      </w:pPr>
      <w:r w:rsidRPr="00BD57F2">
        <w:rPr>
          <w:sz w:val="18"/>
          <w:szCs w:val="18"/>
        </w:rPr>
        <w:t>NO sleep (V. 12)</w:t>
      </w:r>
    </w:p>
    <w:p w14:paraId="7977EE32" w14:textId="7814D41D" w:rsidR="002F4CF6" w:rsidRPr="00BD57F2" w:rsidRDefault="002F4CF6" w:rsidP="002F4CF6">
      <w:pPr>
        <w:pStyle w:val="ListParagraph"/>
        <w:numPr>
          <w:ilvl w:val="0"/>
          <w:numId w:val="2"/>
        </w:numPr>
        <w:spacing w:after="0"/>
        <w:rPr>
          <w:sz w:val="18"/>
          <w:szCs w:val="18"/>
        </w:rPr>
      </w:pPr>
      <w:r w:rsidRPr="00BD57F2">
        <w:rPr>
          <w:sz w:val="18"/>
          <w:szCs w:val="18"/>
        </w:rPr>
        <w:t>NO security (v. 14)</w:t>
      </w:r>
    </w:p>
    <w:p w14:paraId="5662077B" w14:textId="77777777" w:rsidR="002F4CF6" w:rsidRPr="00BD57F2" w:rsidRDefault="002F4CF6" w:rsidP="002F4CF6">
      <w:pPr>
        <w:spacing w:after="0"/>
        <w:ind w:left="720"/>
        <w:rPr>
          <w:sz w:val="18"/>
          <w:szCs w:val="18"/>
        </w:rPr>
      </w:pPr>
    </w:p>
    <w:p w14:paraId="783CDBDC" w14:textId="4831F172" w:rsidR="002F4CF6" w:rsidRPr="00BD57F2" w:rsidRDefault="002F4CF6" w:rsidP="002F4CF6">
      <w:pPr>
        <w:spacing w:after="0"/>
        <w:ind w:left="720"/>
        <w:rPr>
          <w:sz w:val="18"/>
          <w:szCs w:val="18"/>
        </w:rPr>
      </w:pPr>
      <w:r w:rsidRPr="00BD57F2">
        <w:rPr>
          <w:sz w:val="18"/>
          <w:szCs w:val="18"/>
        </w:rPr>
        <w:t xml:space="preserve">Solomon had great wisdom from God and great wealth of the world and left us these warnings to heed. Our security in life is not in a big nest egg. In some cases, having a nest egg will prevent us from experiencing the greatest adventure of life, adventures of Faith. </w:t>
      </w:r>
    </w:p>
    <w:p w14:paraId="467EF9A9" w14:textId="017EE598" w:rsidR="002F4CF6" w:rsidRPr="00BD57F2" w:rsidRDefault="002F4CF6" w:rsidP="002F4CF6">
      <w:pPr>
        <w:spacing w:after="0"/>
        <w:ind w:left="720"/>
        <w:rPr>
          <w:i/>
          <w:iCs/>
          <w:sz w:val="18"/>
          <w:szCs w:val="18"/>
        </w:rPr>
      </w:pPr>
    </w:p>
    <w:p w14:paraId="7080ACDB" w14:textId="1AA07BA6" w:rsidR="002F4CF6" w:rsidRPr="00BD57F2" w:rsidRDefault="002F4CF6" w:rsidP="002F4CF6">
      <w:pPr>
        <w:spacing w:after="0"/>
        <w:ind w:left="720"/>
        <w:rPr>
          <w:i/>
          <w:iCs/>
          <w:sz w:val="18"/>
          <w:szCs w:val="18"/>
        </w:rPr>
      </w:pPr>
      <w:r w:rsidRPr="00BD57F2">
        <w:rPr>
          <w:i/>
          <w:iCs/>
          <w:sz w:val="18"/>
          <w:szCs w:val="18"/>
        </w:rPr>
        <w:t>You may be thinking then “Is Affluence Unbiblical?”</w:t>
      </w:r>
    </w:p>
    <w:p w14:paraId="34B1D5F9" w14:textId="77777777" w:rsidR="002F4CF6" w:rsidRDefault="002F4CF6" w:rsidP="002F4CF6">
      <w:pPr>
        <w:spacing w:after="0"/>
        <w:ind w:left="720"/>
        <w:rPr>
          <w:b/>
          <w:bCs/>
          <w:sz w:val="18"/>
          <w:szCs w:val="18"/>
        </w:rPr>
      </w:pPr>
    </w:p>
    <w:p w14:paraId="03CD9004" w14:textId="1D1EEA8C" w:rsidR="002F4CF6" w:rsidRDefault="002F4CF6" w:rsidP="002F4CF6">
      <w:pPr>
        <w:pStyle w:val="ListParagraph"/>
        <w:numPr>
          <w:ilvl w:val="0"/>
          <w:numId w:val="1"/>
        </w:numPr>
        <w:spacing w:after="0"/>
        <w:rPr>
          <w:b/>
          <w:bCs/>
          <w:sz w:val="18"/>
          <w:szCs w:val="18"/>
        </w:rPr>
      </w:pPr>
      <w:r>
        <w:rPr>
          <w:b/>
          <w:bCs/>
          <w:sz w:val="18"/>
          <w:szCs w:val="18"/>
        </w:rPr>
        <w:t xml:space="preserve">Ways in which you can be financial free. </w:t>
      </w:r>
    </w:p>
    <w:p w14:paraId="3F64E00E" w14:textId="76CB2B67" w:rsidR="002F4CF6" w:rsidRPr="00BD57F2" w:rsidRDefault="002F4CF6" w:rsidP="002F4CF6">
      <w:pPr>
        <w:pStyle w:val="ListParagraph"/>
        <w:numPr>
          <w:ilvl w:val="0"/>
          <w:numId w:val="3"/>
        </w:numPr>
        <w:spacing w:after="0"/>
        <w:rPr>
          <w:sz w:val="18"/>
          <w:szCs w:val="18"/>
        </w:rPr>
      </w:pPr>
      <w:r w:rsidRPr="00BD57F2">
        <w:rPr>
          <w:sz w:val="18"/>
          <w:szCs w:val="18"/>
        </w:rPr>
        <w:t>Financial freedom is realizing that true prosperity comes only from God. Duet. 8:18</w:t>
      </w:r>
    </w:p>
    <w:p w14:paraId="146DF837" w14:textId="4279BF0B" w:rsidR="002F4CF6" w:rsidRPr="00BD57F2" w:rsidRDefault="002F4CF6" w:rsidP="002F4CF6">
      <w:pPr>
        <w:pStyle w:val="ListParagraph"/>
        <w:numPr>
          <w:ilvl w:val="0"/>
          <w:numId w:val="3"/>
        </w:numPr>
        <w:spacing w:after="0"/>
        <w:rPr>
          <w:sz w:val="18"/>
          <w:szCs w:val="18"/>
        </w:rPr>
      </w:pPr>
      <w:r w:rsidRPr="00BD57F2">
        <w:rPr>
          <w:sz w:val="18"/>
          <w:szCs w:val="18"/>
        </w:rPr>
        <w:t>Financial freedom is choosing to serve God rather than money. Matt. 6:19-24</w:t>
      </w:r>
    </w:p>
    <w:p w14:paraId="237ED612" w14:textId="46869213" w:rsidR="002F4CF6" w:rsidRPr="00BD57F2" w:rsidRDefault="002F4CF6" w:rsidP="002F4CF6">
      <w:pPr>
        <w:pStyle w:val="ListParagraph"/>
        <w:numPr>
          <w:ilvl w:val="0"/>
          <w:numId w:val="3"/>
        </w:numPr>
        <w:spacing w:after="0"/>
        <w:rPr>
          <w:sz w:val="18"/>
          <w:szCs w:val="18"/>
        </w:rPr>
      </w:pPr>
      <w:r w:rsidRPr="00BD57F2">
        <w:rPr>
          <w:sz w:val="18"/>
          <w:szCs w:val="18"/>
        </w:rPr>
        <w:t>Financial freedom is giving God tithes and offerings. Prov. 3:9,10</w:t>
      </w:r>
      <w:r w:rsidR="00A010BD" w:rsidRPr="00BD57F2">
        <w:rPr>
          <w:sz w:val="18"/>
          <w:szCs w:val="18"/>
        </w:rPr>
        <w:t>; Mal. 3:8-10</w:t>
      </w:r>
    </w:p>
    <w:p w14:paraId="28271EC4" w14:textId="4FDC103B" w:rsidR="00A010BD" w:rsidRPr="00BD57F2" w:rsidRDefault="00A010BD" w:rsidP="002F4CF6">
      <w:pPr>
        <w:pStyle w:val="ListParagraph"/>
        <w:numPr>
          <w:ilvl w:val="0"/>
          <w:numId w:val="3"/>
        </w:numPr>
        <w:spacing w:after="0"/>
        <w:rPr>
          <w:sz w:val="18"/>
          <w:szCs w:val="18"/>
        </w:rPr>
      </w:pPr>
      <w:r w:rsidRPr="00BD57F2">
        <w:rPr>
          <w:sz w:val="18"/>
          <w:szCs w:val="18"/>
        </w:rPr>
        <w:t>Financial freedom is learning how to abound and how to suffer need. Phil. 4:12</w:t>
      </w:r>
    </w:p>
    <w:p w14:paraId="3A3BB5E3" w14:textId="765370FE" w:rsidR="00A010BD" w:rsidRPr="00BD57F2" w:rsidRDefault="00A010BD" w:rsidP="002F4CF6">
      <w:pPr>
        <w:pStyle w:val="ListParagraph"/>
        <w:numPr>
          <w:ilvl w:val="0"/>
          <w:numId w:val="3"/>
        </w:numPr>
        <w:spacing w:after="0"/>
        <w:rPr>
          <w:sz w:val="18"/>
          <w:szCs w:val="18"/>
        </w:rPr>
      </w:pPr>
      <w:r w:rsidRPr="00BD57F2">
        <w:rPr>
          <w:sz w:val="18"/>
          <w:szCs w:val="18"/>
        </w:rPr>
        <w:t>Financial freedom is keeping out of debt. Rom. 13:8</w:t>
      </w:r>
    </w:p>
    <w:p w14:paraId="0C973C5E" w14:textId="41DBFF84" w:rsidR="00A010BD" w:rsidRPr="00BD57F2" w:rsidRDefault="00A010BD" w:rsidP="002F4CF6">
      <w:pPr>
        <w:pStyle w:val="ListParagraph"/>
        <w:numPr>
          <w:ilvl w:val="0"/>
          <w:numId w:val="3"/>
        </w:numPr>
        <w:spacing w:after="0"/>
        <w:rPr>
          <w:sz w:val="18"/>
          <w:szCs w:val="18"/>
        </w:rPr>
      </w:pPr>
      <w:r w:rsidRPr="00BD57F2">
        <w:rPr>
          <w:sz w:val="18"/>
          <w:szCs w:val="18"/>
        </w:rPr>
        <w:t>Financial freedom is choosing a great name rather than great riches. Prov. 22:1</w:t>
      </w:r>
    </w:p>
    <w:p w14:paraId="31797F71" w14:textId="45A514FB" w:rsidR="00A010BD" w:rsidRPr="00BD57F2" w:rsidRDefault="00A010BD" w:rsidP="002F4CF6">
      <w:pPr>
        <w:pStyle w:val="ListParagraph"/>
        <w:numPr>
          <w:ilvl w:val="0"/>
          <w:numId w:val="3"/>
        </w:numPr>
        <w:spacing w:after="0"/>
        <w:rPr>
          <w:sz w:val="18"/>
          <w:szCs w:val="18"/>
        </w:rPr>
      </w:pPr>
      <w:r w:rsidRPr="00BD57F2">
        <w:rPr>
          <w:sz w:val="18"/>
          <w:szCs w:val="18"/>
        </w:rPr>
        <w:t xml:space="preserve">Financial freedom is knowing how to receive funds through prayer. Eph. 3:20 </w:t>
      </w:r>
    </w:p>
    <w:p w14:paraId="4EF63EB5" w14:textId="21F91432" w:rsidR="00A010BD" w:rsidRPr="00BD57F2" w:rsidRDefault="00A010BD" w:rsidP="00A010BD">
      <w:pPr>
        <w:pStyle w:val="ListParagraph"/>
        <w:numPr>
          <w:ilvl w:val="0"/>
          <w:numId w:val="3"/>
        </w:numPr>
        <w:spacing w:after="0"/>
        <w:rPr>
          <w:sz w:val="18"/>
          <w:szCs w:val="18"/>
        </w:rPr>
      </w:pPr>
      <w:r w:rsidRPr="00BD57F2">
        <w:rPr>
          <w:sz w:val="18"/>
          <w:szCs w:val="18"/>
        </w:rPr>
        <w:t>Financial freedom is detecting and conjuring slothfulness.  1 Thess. 3:10; Luke 12:19</w:t>
      </w:r>
    </w:p>
    <w:p w14:paraId="728247C8" w14:textId="44C64267" w:rsidR="00A010BD" w:rsidRPr="00BD57F2" w:rsidRDefault="00A010BD" w:rsidP="00A010BD">
      <w:pPr>
        <w:pStyle w:val="ListParagraph"/>
        <w:numPr>
          <w:ilvl w:val="0"/>
          <w:numId w:val="3"/>
        </w:numPr>
        <w:spacing w:after="0"/>
        <w:rPr>
          <w:sz w:val="18"/>
          <w:szCs w:val="18"/>
        </w:rPr>
      </w:pPr>
      <w:r w:rsidRPr="00BD57F2">
        <w:rPr>
          <w:sz w:val="18"/>
          <w:szCs w:val="18"/>
        </w:rPr>
        <w:t>Financial freedom is recognizing and rejecting false financial concepts. 1 Cor. 7:22</w:t>
      </w:r>
    </w:p>
    <w:p w14:paraId="5DF8A9FF" w14:textId="3C335254" w:rsidR="00A010BD" w:rsidRPr="00BD57F2" w:rsidRDefault="00A010BD" w:rsidP="00A010BD">
      <w:pPr>
        <w:pStyle w:val="ListParagraph"/>
        <w:numPr>
          <w:ilvl w:val="0"/>
          <w:numId w:val="4"/>
        </w:numPr>
        <w:spacing w:after="0"/>
        <w:rPr>
          <w:sz w:val="18"/>
          <w:szCs w:val="18"/>
        </w:rPr>
      </w:pPr>
      <w:r w:rsidRPr="00BD57F2">
        <w:rPr>
          <w:sz w:val="18"/>
          <w:szCs w:val="18"/>
        </w:rPr>
        <w:t>Be your own boss</w:t>
      </w:r>
    </w:p>
    <w:p w14:paraId="10F87949" w14:textId="74D93FFF" w:rsidR="00A010BD" w:rsidRPr="00BD57F2" w:rsidRDefault="00A010BD" w:rsidP="00A010BD">
      <w:pPr>
        <w:pStyle w:val="ListParagraph"/>
        <w:numPr>
          <w:ilvl w:val="0"/>
          <w:numId w:val="4"/>
        </w:numPr>
        <w:spacing w:after="0"/>
        <w:rPr>
          <w:sz w:val="18"/>
          <w:szCs w:val="18"/>
        </w:rPr>
      </w:pPr>
      <w:r w:rsidRPr="00BD57F2">
        <w:rPr>
          <w:sz w:val="18"/>
          <w:szCs w:val="18"/>
        </w:rPr>
        <w:t xml:space="preserve">Get rich quick </w:t>
      </w:r>
    </w:p>
    <w:p w14:paraId="35D08DAB" w14:textId="21E6F41F" w:rsidR="00A010BD" w:rsidRPr="00BD57F2" w:rsidRDefault="00A010BD" w:rsidP="00A010BD">
      <w:pPr>
        <w:pStyle w:val="ListParagraph"/>
        <w:numPr>
          <w:ilvl w:val="0"/>
          <w:numId w:val="3"/>
        </w:numPr>
        <w:spacing w:after="0"/>
        <w:rPr>
          <w:sz w:val="18"/>
          <w:szCs w:val="18"/>
        </w:rPr>
      </w:pPr>
      <w:r w:rsidRPr="00BD57F2">
        <w:rPr>
          <w:sz w:val="18"/>
          <w:szCs w:val="18"/>
        </w:rPr>
        <w:t>Financial freedom is having sales resistance. 1 John 2:16</w:t>
      </w:r>
    </w:p>
    <w:p w14:paraId="3041CD5C" w14:textId="57BE06EA" w:rsidR="00A010BD" w:rsidRPr="00BD57F2" w:rsidRDefault="00A010BD" w:rsidP="00A010BD">
      <w:pPr>
        <w:pStyle w:val="ListParagraph"/>
        <w:numPr>
          <w:ilvl w:val="0"/>
          <w:numId w:val="3"/>
        </w:numPr>
        <w:spacing w:after="0"/>
        <w:rPr>
          <w:sz w:val="18"/>
          <w:szCs w:val="18"/>
        </w:rPr>
      </w:pPr>
      <w:r w:rsidRPr="00BD57F2">
        <w:rPr>
          <w:sz w:val="18"/>
          <w:szCs w:val="18"/>
        </w:rPr>
        <w:t xml:space="preserve">Financial freedom is keeping accurate and useful records. 1 Cor. 4:2 </w:t>
      </w:r>
    </w:p>
    <w:p w14:paraId="695AAE7C" w14:textId="6046F10D" w:rsidR="00A010BD" w:rsidRPr="00BD57F2" w:rsidRDefault="00A010BD" w:rsidP="00A010BD">
      <w:pPr>
        <w:pStyle w:val="ListParagraph"/>
        <w:numPr>
          <w:ilvl w:val="0"/>
          <w:numId w:val="3"/>
        </w:numPr>
        <w:spacing w:after="0"/>
        <w:rPr>
          <w:sz w:val="18"/>
          <w:szCs w:val="18"/>
        </w:rPr>
      </w:pPr>
      <w:r w:rsidRPr="00BD57F2">
        <w:rPr>
          <w:sz w:val="18"/>
          <w:szCs w:val="18"/>
        </w:rPr>
        <w:t xml:space="preserve">Financial freedom is refusing to lend or co-sign. Prov. 6:1-3 </w:t>
      </w:r>
    </w:p>
    <w:p w14:paraId="6BF5141B" w14:textId="77777777" w:rsidR="00A010BD" w:rsidRDefault="00A010BD" w:rsidP="00A010BD">
      <w:pPr>
        <w:spacing w:after="0"/>
        <w:ind w:left="360"/>
        <w:rPr>
          <w:b/>
          <w:bCs/>
          <w:sz w:val="18"/>
          <w:szCs w:val="18"/>
        </w:rPr>
      </w:pPr>
    </w:p>
    <w:p w14:paraId="66E85750" w14:textId="0352A5A4" w:rsidR="00A010BD" w:rsidRDefault="00A010BD" w:rsidP="00A010BD">
      <w:pPr>
        <w:pStyle w:val="ListParagraph"/>
        <w:numPr>
          <w:ilvl w:val="0"/>
          <w:numId w:val="1"/>
        </w:numPr>
        <w:spacing w:after="0"/>
        <w:rPr>
          <w:b/>
          <w:bCs/>
          <w:sz w:val="18"/>
          <w:szCs w:val="18"/>
        </w:rPr>
      </w:pPr>
      <w:r>
        <w:rPr>
          <w:b/>
          <w:bCs/>
          <w:sz w:val="18"/>
          <w:szCs w:val="18"/>
        </w:rPr>
        <w:t>How to pursue the right kind of riches</w:t>
      </w:r>
    </w:p>
    <w:p w14:paraId="3B092090" w14:textId="2F57590D" w:rsidR="00A010BD" w:rsidRPr="00BD57F2" w:rsidRDefault="00A010BD" w:rsidP="00A010BD">
      <w:pPr>
        <w:pStyle w:val="ListParagraph"/>
        <w:numPr>
          <w:ilvl w:val="0"/>
          <w:numId w:val="6"/>
        </w:numPr>
        <w:spacing w:after="0"/>
        <w:rPr>
          <w:sz w:val="18"/>
          <w:szCs w:val="18"/>
        </w:rPr>
      </w:pPr>
      <w:r w:rsidRPr="00BD57F2">
        <w:rPr>
          <w:sz w:val="18"/>
          <w:szCs w:val="18"/>
        </w:rPr>
        <w:t xml:space="preserve">there are two ways to get riches. </w:t>
      </w:r>
    </w:p>
    <w:p w14:paraId="5FB3DCBC" w14:textId="6AD98458" w:rsidR="00A010BD" w:rsidRPr="00BD57F2" w:rsidRDefault="00A010BD" w:rsidP="00A010BD">
      <w:pPr>
        <w:pStyle w:val="ListParagraph"/>
        <w:numPr>
          <w:ilvl w:val="0"/>
          <w:numId w:val="7"/>
        </w:numPr>
        <w:spacing w:after="0"/>
        <w:rPr>
          <w:sz w:val="18"/>
          <w:szCs w:val="18"/>
        </w:rPr>
      </w:pPr>
      <w:r w:rsidRPr="00BD57F2">
        <w:rPr>
          <w:sz w:val="18"/>
          <w:szCs w:val="18"/>
        </w:rPr>
        <w:t xml:space="preserve">Seek first the kingdom of God. </w:t>
      </w:r>
    </w:p>
    <w:p w14:paraId="1DE26706" w14:textId="3ED1D28A" w:rsidR="00A010BD" w:rsidRPr="00BD57F2" w:rsidRDefault="00A010BD" w:rsidP="00A010BD">
      <w:pPr>
        <w:pStyle w:val="ListParagraph"/>
        <w:numPr>
          <w:ilvl w:val="0"/>
          <w:numId w:val="7"/>
        </w:numPr>
        <w:spacing w:after="0"/>
        <w:rPr>
          <w:sz w:val="18"/>
          <w:szCs w:val="18"/>
        </w:rPr>
      </w:pPr>
      <w:r w:rsidRPr="00BD57F2">
        <w:rPr>
          <w:sz w:val="18"/>
          <w:szCs w:val="18"/>
        </w:rPr>
        <w:t xml:space="preserve">Overcome every obstacle to get what you want. </w:t>
      </w:r>
    </w:p>
    <w:p w14:paraId="59856B61" w14:textId="54F85E5A" w:rsidR="00A010BD" w:rsidRPr="00BD57F2" w:rsidRDefault="00A010BD" w:rsidP="00A010BD">
      <w:pPr>
        <w:pStyle w:val="ListParagraph"/>
        <w:numPr>
          <w:ilvl w:val="0"/>
          <w:numId w:val="6"/>
        </w:numPr>
        <w:spacing w:after="0"/>
        <w:rPr>
          <w:sz w:val="18"/>
          <w:szCs w:val="18"/>
        </w:rPr>
      </w:pPr>
      <w:r w:rsidRPr="00BD57F2">
        <w:rPr>
          <w:sz w:val="18"/>
          <w:szCs w:val="18"/>
        </w:rPr>
        <w:t xml:space="preserve">There are four purposes of money. </w:t>
      </w:r>
    </w:p>
    <w:p w14:paraId="14EF4DA6" w14:textId="0F06B327" w:rsidR="00A010BD" w:rsidRPr="00BD57F2" w:rsidRDefault="00A010BD" w:rsidP="00A010BD">
      <w:pPr>
        <w:pStyle w:val="ListParagraph"/>
        <w:numPr>
          <w:ilvl w:val="0"/>
          <w:numId w:val="8"/>
        </w:numPr>
        <w:spacing w:after="0"/>
        <w:rPr>
          <w:sz w:val="18"/>
          <w:szCs w:val="18"/>
        </w:rPr>
      </w:pPr>
      <w:r w:rsidRPr="00BD57F2">
        <w:rPr>
          <w:sz w:val="18"/>
          <w:szCs w:val="18"/>
        </w:rPr>
        <w:t xml:space="preserve">To provide basic needs. </w:t>
      </w:r>
    </w:p>
    <w:p w14:paraId="7E4F25B4" w14:textId="62D90B1F" w:rsidR="00A010BD" w:rsidRPr="00BD57F2" w:rsidRDefault="00A010BD" w:rsidP="00A010BD">
      <w:pPr>
        <w:pStyle w:val="ListParagraph"/>
        <w:spacing w:after="0"/>
        <w:ind w:left="1080"/>
        <w:rPr>
          <w:sz w:val="18"/>
          <w:szCs w:val="18"/>
        </w:rPr>
      </w:pPr>
      <w:r w:rsidRPr="00BD57F2">
        <w:rPr>
          <w:sz w:val="18"/>
          <w:szCs w:val="18"/>
        </w:rPr>
        <w:t>God’s wisdom in this purpose is:</w:t>
      </w:r>
    </w:p>
    <w:p w14:paraId="1CAB251F" w14:textId="03CEF3B2" w:rsidR="00A010BD" w:rsidRPr="00BD57F2" w:rsidRDefault="00A010BD" w:rsidP="00A010BD">
      <w:pPr>
        <w:pStyle w:val="ListParagraph"/>
        <w:spacing w:after="0"/>
        <w:ind w:left="1080"/>
        <w:rPr>
          <w:sz w:val="18"/>
          <w:szCs w:val="18"/>
        </w:rPr>
      </w:pPr>
      <w:r w:rsidRPr="00BD57F2">
        <w:rPr>
          <w:sz w:val="18"/>
          <w:szCs w:val="18"/>
        </w:rPr>
        <w:t>To establish daily dependence on Him</w:t>
      </w:r>
    </w:p>
    <w:p w14:paraId="62CC1589" w14:textId="6D39E34D" w:rsidR="00A010BD" w:rsidRPr="00BD57F2" w:rsidRDefault="00A010BD" w:rsidP="00A010BD">
      <w:pPr>
        <w:pStyle w:val="ListParagraph"/>
        <w:spacing w:after="0"/>
        <w:ind w:left="1080"/>
        <w:rPr>
          <w:sz w:val="18"/>
          <w:szCs w:val="18"/>
        </w:rPr>
      </w:pPr>
      <w:r w:rsidRPr="00BD57F2">
        <w:rPr>
          <w:sz w:val="18"/>
          <w:szCs w:val="18"/>
        </w:rPr>
        <w:t>To deepen our love for the Lord</w:t>
      </w:r>
    </w:p>
    <w:p w14:paraId="7187240F" w14:textId="362D1CD5" w:rsidR="00A010BD" w:rsidRPr="00BD57F2" w:rsidRDefault="00A010BD" w:rsidP="00A010BD">
      <w:pPr>
        <w:pStyle w:val="ListParagraph"/>
        <w:spacing w:after="0"/>
        <w:ind w:left="1080"/>
        <w:rPr>
          <w:sz w:val="18"/>
          <w:szCs w:val="18"/>
        </w:rPr>
      </w:pPr>
      <w:r w:rsidRPr="00BD57F2">
        <w:rPr>
          <w:sz w:val="18"/>
          <w:szCs w:val="18"/>
        </w:rPr>
        <w:t>To develop a spirit of gratefulness</w:t>
      </w:r>
    </w:p>
    <w:p w14:paraId="5C1232FA" w14:textId="4D54A9D9" w:rsidR="00A010BD" w:rsidRPr="00BD57F2" w:rsidRDefault="00A010BD" w:rsidP="00A010BD">
      <w:pPr>
        <w:pStyle w:val="ListParagraph"/>
        <w:spacing w:after="0"/>
        <w:ind w:left="1080"/>
        <w:rPr>
          <w:sz w:val="18"/>
          <w:szCs w:val="18"/>
        </w:rPr>
      </w:pPr>
      <w:r w:rsidRPr="00BD57F2">
        <w:rPr>
          <w:sz w:val="18"/>
          <w:szCs w:val="18"/>
        </w:rPr>
        <w:t xml:space="preserve">To teach us to live within our means </w:t>
      </w:r>
    </w:p>
    <w:p w14:paraId="094BA733" w14:textId="17C5E675" w:rsidR="00A010BD" w:rsidRPr="00BD57F2" w:rsidRDefault="00A010BD" w:rsidP="00A010BD">
      <w:pPr>
        <w:pStyle w:val="ListParagraph"/>
        <w:spacing w:after="0"/>
        <w:ind w:left="1080"/>
        <w:rPr>
          <w:sz w:val="18"/>
          <w:szCs w:val="18"/>
        </w:rPr>
      </w:pPr>
      <w:r w:rsidRPr="00BD57F2">
        <w:rPr>
          <w:sz w:val="18"/>
          <w:szCs w:val="18"/>
        </w:rPr>
        <w:t>To help us to enjoy our possessions</w:t>
      </w:r>
    </w:p>
    <w:p w14:paraId="050215BF" w14:textId="347A35D1" w:rsidR="00A010BD" w:rsidRPr="00BD57F2" w:rsidRDefault="00A010BD" w:rsidP="00A010BD">
      <w:pPr>
        <w:pStyle w:val="ListParagraph"/>
        <w:numPr>
          <w:ilvl w:val="0"/>
          <w:numId w:val="8"/>
        </w:numPr>
        <w:spacing w:after="0"/>
        <w:rPr>
          <w:sz w:val="18"/>
          <w:szCs w:val="18"/>
        </w:rPr>
      </w:pPr>
      <w:r w:rsidRPr="00BD57F2">
        <w:rPr>
          <w:sz w:val="18"/>
          <w:szCs w:val="18"/>
        </w:rPr>
        <w:t xml:space="preserve">To confirm direction </w:t>
      </w:r>
    </w:p>
    <w:p w14:paraId="00E5EA4B" w14:textId="491F9B6F" w:rsidR="00A010BD" w:rsidRPr="00BD57F2" w:rsidRDefault="00A010BD" w:rsidP="00A010BD">
      <w:pPr>
        <w:pStyle w:val="ListParagraph"/>
        <w:spacing w:after="0"/>
        <w:ind w:left="1080"/>
        <w:rPr>
          <w:sz w:val="18"/>
          <w:szCs w:val="18"/>
        </w:rPr>
      </w:pPr>
      <w:r w:rsidRPr="00BD57F2">
        <w:rPr>
          <w:sz w:val="18"/>
          <w:szCs w:val="18"/>
        </w:rPr>
        <w:t xml:space="preserve">God’s wisdom in this purpose is: </w:t>
      </w:r>
    </w:p>
    <w:p w14:paraId="389665C2" w14:textId="41728F63" w:rsidR="00A010BD" w:rsidRPr="00BD57F2" w:rsidRDefault="00A010BD" w:rsidP="00A010BD">
      <w:pPr>
        <w:pStyle w:val="ListParagraph"/>
        <w:spacing w:after="0"/>
        <w:ind w:left="1080"/>
        <w:rPr>
          <w:sz w:val="18"/>
          <w:szCs w:val="18"/>
        </w:rPr>
      </w:pPr>
      <w:r w:rsidRPr="00BD57F2">
        <w:rPr>
          <w:sz w:val="18"/>
          <w:szCs w:val="18"/>
        </w:rPr>
        <w:t xml:space="preserve">To build our faith and vision </w:t>
      </w:r>
    </w:p>
    <w:p w14:paraId="37748D9D" w14:textId="50626D82" w:rsidR="00A010BD" w:rsidRPr="00BD57F2" w:rsidRDefault="00A010BD" w:rsidP="00A010BD">
      <w:pPr>
        <w:pStyle w:val="ListParagraph"/>
        <w:spacing w:after="0"/>
        <w:ind w:left="1080"/>
        <w:rPr>
          <w:sz w:val="18"/>
          <w:szCs w:val="18"/>
        </w:rPr>
      </w:pPr>
      <w:r w:rsidRPr="00BD57F2">
        <w:rPr>
          <w:sz w:val="18"/>
          <w:szCs w:val="18"/>
        </w:rPr>
        <w:t>To determine who is the Lord of our life</w:t>
      </w:r>
    </w:p>
    <w:p w14:paraId="60DE894C" w14:textId="50B421A2" w:rsidR="00A010BD" w:rsidRPr="00BD57F2" w:rsidRDefault="00A010BD" w:rsidP="00A010BD">
      <w:pPr>
        <w:pStyle w:val="ListParagraph"/>
        <w:spacing w:after="0"/>
        <w:ind w:left="1080"/>
        <w:rPr>
          <w:sz w:val="18"/>
          <w:szCs w:val="18"/>
        </w:rPr>
      </w:pPr>
      <w:r w:rsidRPr="00BD57F2">
        <w:rPr>
          <w:sz w:val="18"/>
          <w:szCs w:val="18"/>
        </w:rPr>
        <w:t xml:space="preserve">To protect us from harmful items </w:t>
      </w:r>
    </w:p>
    <w:p w14:paraId="74B5CF62" w14:textId="0E490850" w:rsidR="00A010BD" w:rsidRPr="00BD57F2" w:rsidRDefault="00A010BD" w:rsidP="00A010BD">
      <w:pPr>
        <w:pStyle w:val="ListParagraph"/>
        <w:spacing w:after="0"/>
        <w:ind w:left="1080"/>
        <w:rPr>
          <w:sz w:val="18"/>
          <w:szCs w:val="18"/>
        </w:rPr>
      </w:pPr>
      <w:r w:rsidRPr="00BD57F2">
        <w:rPr>
          <w:sz w:val="18"/>
          <w:szCs w:val="18"/>
        </w:rPr>
        <w:t>To teach us patience</w:t>
      </w:r>
    </w:p>
    <w:p w14:paraId="3A3EB7DD" w14:textId="3D299D12" w:rsidR="00A010BD" w:rsidRPr="00BD57F2" w:rsidRDefault="00A010BD" w:rsidP="00A010BD">
      <w:pPr>
        <w:pStyle w:val="ListParagraph"/>
        <w:spacing w:after="0"/>
        <w:ind w:left="1080"/>
        <w:rPr>
          <w:sz w:val="18"/>
          <w:szCs w:val="18"/>
        </w:rPr>
      </w:pPr>
      <w:r w:rsidRPr="00BD57F2">
        <w:rPr>
          <w:sz w:val="18"/>
          <w:szCs w:val="18"/>
        </w:rPr>
        <w:lastRenderedPageBreak/>
        <w:t>To concentrate on true riches</w:t>
      </w:r>
    </w:p>
    <w:p w14:paraId="1D21DE50" w14:textId="696AD0E6" w:rsidR="00A010BD" w:rsidRPr="00BD57F2" w:rsidRDefault="00A010BD" w:rsidP="00A010BD">
      <w:pPr>
        <w:pStyle w:val="ListParagraph"/>
        <w:numPr>
          <w:ilvl w:val="0"/>
          <w:numId w:val="8"/>
        </w:numPr>
        <w:spacing w:after="0"/>
        <w:rPr>
          <w:sz w:val="18"/>
          <w:szCs w:val="18"/>
        </w:rPr>
      </w:pPr>
      <w:r w:rsidRPr="00BD57F2">
        <w:rPr>
          <w:sz w:val="18"/>
          <w:szCs w:val="18"/>
        </w:rPr>
        <w:t>To give to Christians</w:t>
      </w:r>
      <w:r w:rsidR="00BD57F2" w:rsidRPr="00BD57F2">
        <w:rPr>
          <w:sz w:val="18"/>
          <w:szCs w:val="18"/>
        </w:rPr>
        <w:t xml:space="preserve">. </w:t>
      </w:r>
    </w:p>
    <w:p w14:paraId="53D6594F" w14:textId="6048C917" w:rsidR="00BD57F2" w:rsidRPr="00BD57F2" w:rsidRDefault="00BD57F2" w:rsidP="00BD57F2">
      <w:pPr>
        <w:pStyle w:val="ListParagraph"/>
        <w:spacing w:after="0"/>
        <w:ind w:left="1080"/>
        <w:rPr>
          <w:sz w:val="18"/>
          <w:szCs w:val="18"/>
        </w:rPr>
      </w:pPr>
      <w:r w:rsidRPr="00BD57F2">
        <w:rPr>
          <w:sz w:val="18"/>
          <w:szCs w:val="18"/>
        </w:rPr>
        <w:t>God’s wisdom in this purpose is:</w:t>
      </w:r>
    </w:p>
    <w:p w14:paraId="2B8D11E7" w14:textId="530CD8F8" w:rsidR="00BD57F2" w:rsidRPr="00BD57F2" w:rsidRDefault="00BD57F2" w:rsidP="00BD57F2">
      <w:pPr>
        <w:pStyle w:val="ListParagraph"/>
        <w:spacing w:after="0"/>
        <w:ind w:left="1080"/>
        <w:rPr>
          <w:sz w:val="18"/>
          <w:szCs w:val="18"/>
        </w:rPr>
      </w:pPr>
      <w:r w:rsidRPr="00BD57F2">
        <w:rPr>
          <w:sz w:val="18"/>
          <w:szCs w:val="18"/>
        </w:rPr>
        <w:t xml:space="preserve">To unite Christians </w:t>
      </w:r>
    </w:p>
    <w:p w14:paraId="43C555B1" w14:textId="0AE24206" w:rsidR="00BD57F2" w:rsidRPr="00BD57F2" w:rsidRDefault="00BD57F2" w:rsidP="00BD57F2">
      <w:pPr>
        <w:pStyle w:val="ListParagraph"/>
        <w:spacing w:after="0"/>
        <w:ind w:left="1080"/>
        <w:rPr>
          <w:sz w:val="18"/>
          <w:szCs w:val="18"/>
        </w:rPr>
      </w:pPr>
      <w:r w:rsidRPr="00BD57F2">
        <w:rPr>
          <w:sz w:val="18"/>
          <w:szCs w:val="18"/>
        </w:rPr>
        <w:t xml:space="preserve">To demonstrate the mark of a Christian </w:t>
      </w:r>
    </w:p>
    <w:p w14:paraId="47A82BA7" w14:textId="3D157319" w:rsidR="00BD57F2" w:rsidRPr="00BD57F2" w:rsidRDefault="00BD57F2" w:rsidP="00BD57F2">
      <w:pPr>
        <w:pStyle w:val="ListParagraph"/>
        <w:spacing w:after="0"/>
        <w:ind w:left="1080"/>
        <w:rPr>
          <w:sz w:val="18"/>
          <w:szCs w:val="18"/>
        </w:rPr>
      </w:pPr>
      <w:r w:rsidRPr="00BD57F2">
        <w:rPr>
          <w:sz w:val="18"/>
          <w:szCs w:val="18"/>
        </w:rPr>
        <w:t>To initiate spontaneous thanksgiving</w:t>
      </w:r>
    </w:p>
    <w:p w14:paraId="119A1C4D" w14:textId="09B34F42" w:rsidR="00BD57F2" w:rsidRPr="00BD57F2" w:rsidRDefault="00BD57F2" w:rsidP="00BD57F2">
      <w:pPr>
        <w:pStyle w:val="ListParagraph"/>
        <w:spacing w:after="0"/>
        <w:ind w:left="1080"/>
        <w:rPr>
          <w:sz w:val="18"/>
          <w:szCs w:val="18"/>
        </w:rPr>
      </w:pPr>
      <w:r w:rsidRPr="00BD57F2">
        <w:rPr>
          <w:sz w:val="18"/>
          <w:szCs w:val="18"/>
        </w:rPr>
        <w:t>To multiply to potential for giving</w:t>
      </w:r>
    </w:p>
    <w:p w14:paraId="0B706F61" w14:textId="4C2CB583" w:rsidR="00BD57F2" w:rsidRPr="00BD57F2" w:rsidRDefault="00BD57F2" w:rsidP="00BD57F2">
      <w:pPr>
        <w:pStyle w:val="ListParagraph"/>
        <w:numPr>
          <w:ilvl w:val="0"/>
          <w:numId w:val="8"/>
        </w:numPr>
        <w:spacing w:after="0"/>
        <w:rPr>
          <w:sz w:val="18"/>
          <w:szCs w:val="18"/>
        </w:rPr>
      </w:pPr>
      <w:r w:rsidRPr="00BD57F2">
        <w:rPr>
          <w:sz w:val="18"/>
          <w:szCs w:val="18"/>
        </w:rPr>
        <w:t>To illustrate God’s goodness and power.</w:t>
      </w:r>
    </w:p>
    <w:p w14:paraId="26E3B73C" w14:textId="1991B93B" w:rsidR="00BD57F2" w:rsidRPr="00BD57F2" w:rsidRDefault="00BD57F2" w:rsidP="00BD57F2">
      <w:pPr>
        <w:pStyle w:val="ListParagraph"/>
        <w:spacing w:after="0"/>
        <w:ind w:left="1080"/>
        <w:rPr>
          <w:sz w:val="18"/>
          <w:szCs w:val="18"/>
        </w:rPr>
      </w:pPr>
      <w:r w:rsidRPr="00BD57F2">
        <w:rPr>
          <w:sz w:val="18"/>
          <w:szCs w:val="18"/>
        </w:rPr>
        <w:t>God’s wisdom in this purpose is:</w:t>
      </w:r>
    </w:p>
    <w:p w14:paraId="55CB9050" w14:textId="3EB231E1" w:rsidR="00BD57F2" w:rsidRPr="00BD57F2" w:rsidRDefault="00BD57F2" w:rsidP="00BD57F2">
      <w:pPr>
        <w:pStyle w:val="ListParagraph"/>
        <w:spacing w:after="0"/>
        <w:ind w:left="1080"/>
        <w:rPr>
          <w:sz w:val="18"/>
          <w:szCs w:val="18"/>
        </w:rPr>
      </w:pPr>
      <w:r w:rsidRPr="00BD57F2">
        <w:rPr>
          <w:sz w:val="18"/>
          <w:szCs w:val="18"/>
        </w:rPr>
        <w:t>To cause Christians to trust Him</w:t>
      </w:r>
    </w:p>
    <w:p w14:paraId="3C0AE10A" w14:textId="0FA8EB69" w:rsidR="00BD57F2" w:rsidRPr="00BD57F2" w:rsidRDefault="00BD57F2" w:rsidP="00BD57F2">
      <w:pPr>
        <w:pStyle w:val="ListParagraph"/>
        <w:spacing w:after="0"/>
        <w:ind w:left="1080"/>
        <w:rPr>
          <w:sz w:val="18"/>
          <w:szCs w:val="18"/>
        </w:rPr>
      </w:pPr>
      <w:r w:rsidRPr="00BD57F2">
        <w:rPr>
          <w:sz w:val="18"/>
          <w:szCs w:val="18"/>
        </w:rPr>
        <w:t>To mock the false gods of our age</w:t>
      </w:r>
    </w:p>
    <w:p w14:paraId="016085F8" w14:textId="5E40B321" w:rsidR="00BD57F2" w:rsidRPr="00BD57F2" w:rsidRDefault="00BD57F2" w:rsidP="00BD57F2">
      <w:pPr>
        <w:pStyle w:val="ListParagraph"/>
        <w:spacing w:after="0"/>
        <w:ind w:left="1080"/>
        <w:rPr>
          <w:sz w:val="18"/>
          <w:szCs w:val="18"/>
        </w:rPr>
      </w:pPr>
      <w:r w:rsidRPr="00BD57F2">
        <w:rPr>
          <w:sz w:val="18"/>
          <w:szCs w:val="18"/>
        </w:rPr>
        <w:t xml:space="preserve">To purify our lives and motives To bring non-Christians to salvation </w:t>
      </w:r>
    </w:p>
    <w:p w14:paraId="6B5EEB25" w14:textId="3BB1D9F4" w:rsidR="00BD57F2" w:rsidRPr="00BD57F2" w:rsidRDefault="00BD57F2" w:rsidP="00BD57F2">
      <w:pPr>
        <w:pStyle w:val="ListParagraph"/>
        <w:spacing w:after="0"/>
        <w:ind w:left="1080"/>
        <w:rPr>
          <w:sz w:val="18"/>
          <w:szCs w:val="18"/>
        </w:rPr>
      </w:pPr>
      <w:r w:rsidRPr="00BD57F2">
        <w:rPr>
          <w:sz w:val="18"/>
          <w:szCs w:val="18"/>
        </w:rPr>
        <w:t>To glorify God</w:t>
      </w:r>
    </w:p>
    <w:p w14:paraId="6619F2AC" w14:textId="296077D5" w:rsidR="00BD57F2" w:rsidRPr="00BD57F2" w:rsidRDefault="00BD57F2" w:rsidP="00BD57F2">
      <w:pPr>
        <w:spacing w:after="0"/>
        <w:rPr>
          <w:sz w:val="18"/>
          <w:szCs w:val="18"/>
        </w:rPr>
      </w:pPr>
      <w:r w:rsidRPr="00BD57F2">
        <w:rPr>
          <w:sz w:val="18"/>
          <w:szCs w:val="18"/>
        </w:rPr>
        <w:t>Personal commitment to God’s purposes for money. “My financial decisions will be based on being content with food and clothing, waiting patiently for God to provide, distributing to the necessities of the saints, and proving God with tithes and offerings.</w:t>
      </w:r>
    </w:p>
    <w:p w14:paraId="1A0A5A3B" w14:textId="77777777" w:rsidR="00BD57F2" w:rsidRPr="00BD57F2" w:rsidRDefault="00BD57F2" w:rsidP="00BD57F2">
      <w:pPr>
        <w:spacing w:after="0"/>
        <w:rPr>
          <w:b/>
          <w:bCs/>
          <w:sz w:val="16"/>
          <w:szCs w:val="16"/>
        </w:rPr>
      </w:pPr>
    </w:p>
    <w:p w14:paraId="617903A9" w14:textId="6E778648" w:rsidR="00BD57F2" w:rsidRPr="00BD57F2" w:rsidRDefault="00BD57F2" w:rsidP="00BD57F2">
      <w:pPr>
        <w:spacing w:after="0"/>
        <w:jc w:val="center"/>
        <w:rPr>
          <w:b/>
          <w:bCs/>
          <w:sz w:val="16"/>
          <w:szCs w:val="16"/>
        </w:rPr>
      </w:pPr>
      <w:r w:rsidRPr="00BD57F2">
        <w:rPr>
          <w:b/>
          <w:bCs/>
          <w:sz w:val="16"/>
          <w:szCs w:val="16"/>
        </w:rPr>
        <w:t>Material taken from: Men’s Manual Volume II – Institute in Basic Youth Conflicts</w:t>
      </w:r>
    </w:p>
    <w:p w14:paraId="0EAB40C8" w14:textId="7A6773A3" w:rsidR="00BD57F2" w:rsidRPr="00BD57F2" w:rsidRDefault="00BD57F2" w:rsidP="00BD57F2">
      <w:pPr>
        <w:spacing w:after="0"/>
        <w:jc w:val="center"/>
        <w:rPr>
          <w:b/>
          <w:bCs/>
          <w:sz w:val="16"/>
          <w:szCs w:val="16"/>
        </w:rPr>
      </w:pPr>
      <w:r w:rsidRPr="00BD57F2">
        <w:rPr>
          <w:b/>
          <w:bCs/>
          <w:sz w:val="16"/>
          <w:szCs w:val="16"/>
        </w:rPr>
        <w:t xml:space="preserve">By Bill </w:t>
      </w:r>
      <w:proofErr w:type="spellStart"/>
      <w:r w:rsidRPr="00BD57F2">
        <w:rPr>
          <w:b/>
          <w:bCs/>
          <w:sz w:val="16"/>
          <w:szCs w:val="16"/>
        </w:rPr>
        <w:t>Gothard</w:t>
      </w:r>
      <w:proofErr w:type="spellEnd"/>
    </w:p>
    <w:p w14:paraId="5CF5B1F8" w14:textId="6DCC1B3D" w:rsidR="00BD57F2" w:rsidRPr="00BD57F2" w:rsidRDefault="00BD57F2" w:rsidP="00BD57F2">
      <w:pPr>
        <w:spacing w:after="0"/>
        <w:jc w:val="center"/>
        <w:rPr>
          <w:b/>
          <w:bCs/>
          <w:sz w:val="16"/>
          <w:szCs w:val="16"/>
        </w:rPr>
      </w:pPr>
      <w:r w:rsidRPr="00BD57F2">
        <w:rPr>
          <w:b/>
          <w:bCs/>
          <w:sz w:val="16"/>
          <w:szCs w:val="16"/>
        </w:rPr>
        <w:t>Answers to you Family’s Financial Questions</w:t>
      </w:r>
    </w:p>
    <w:p w14:paraId="70051A99" w14:textId="4A3DEA12" w:rsidR="00BD57F2" w:rsidRPr="00BD57F2" w:rsidRDefault="00BD57F2" w:rsidP="00BD57F2">
      <w:pPr>
        <w:spacing w:after="0"/>
        <w:jc w:val="center"/>
        <w:rPr>
          <w:b/>
          <w:bCs/>
          <w:sz w:val="16"/>
          <w:szCs w:val="16"/>
        </w:rPr>
      </w:pPr>
      <w:r w:rsidRPr="00BD57F2">
        <w:rPr>
          <w:b/>
          <w:bCs/>
          <w:sz w:val="16"/>
          <w:szCs w:val="16"/>
        </w:rPr>
        <w:t>By Larry Burkett</w:t>
      </w:r>
    </w:p>
    <w:p w14:paraId="2E48C0AE" w14:textId="77777777" w:rsidR="00BD57F2" w:rsidRPr="00A010BD" w:rsidRDefault="00BD57F2" w:rsidP="00BD57F2">
      <w:pPr>
        <w:pStyle w:val="ListParagraph"/>
        <w:spacing w:after="0"/>
        <w:ind w:left="1080"/>
        <w:rPr>
          <w:b/>
          <w:bCs/>
          <w:sz w:val="18"/>
          <w:szCs w:val="18"/>
        </w:rPr>
      </w:pPr>
    </w:p>
    <w:sectPr w:rsidR="00BD57F2" w:rsidRPr="00A01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6C52"/>
    <w:multiLevelType w:val="hybridMultilevel"/>
    <w:tmpl w:val="AD80A2C6"/>
    <w:lvl w:ilvl="0" w:tplc="734A7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127BF7"/>
    <w:multiLevelType w:val="hybridMultilevel"/>
    <w:tmpl w:val="38AA4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7168E"/>
    <w:multiLevelType w:val="hybridMultilevel"/>
    <w:tmpl w:val="05642C86"/>
    <w:lvl w:ilvl="0" w:tplc="301E5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E76E7"/>
    <w:multiLevelType w:val="hybridMultilevel"/>
    <w:tmpl w:val="483A3640"/>
    <w:lvl w:ilvl="0" w:tplc="73529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721FE"/>
    <w:multiLevelType w:val="hybridMultilevel"/>
    <w:tmpl w:val="4E740B86"/>
    <w:lvl w:ilvl="0" w:tplc="16784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6222AE"/>
    <w:multiLevelType w:val="hybridMultilevel"/>
    <w:tmpl w:val="999432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704AF"/>
    <w:multiLevelType w:val="hybridMultilevel"/>
    <w:tmpl w:val="6312200C"/>
    <w:lvl w:ilvl="0" w:tplc="676CF6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0A5327"/>
    <w:multiLevelType w:val="hybridMultilevel"/>
    <w:tmpl w:val="6CA6B836"/>
    <w:lvl w:ilvl="0" w:tplc="CB180A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427721">
    <w:abstractNumId w:val="5"/>
  </w:num>
  <w:num w:numId="2" w16cid:durableId="312803882">
    <w:abstractNumId w:val="6"/>
  </w:num>
  <w:num w:numId="3" w16cid:durableId="1156217911">
    <w:abstractNumId w:val="1"/>
  </w:num>
  <w:num w:numId="4" w16cid:durableId="1874882363">
    <w:abstractNumId w:val="4"/>
  </w:num>
  <w:num w:numId="5" w16cid:durableId="1268777788">
    <w:abstractNumId w:val="3"/>
  </w:num>
  <w:num w:numId="6" w16cid:durableId="1270696223">
    <w:abstractNumId w:val="7"/>
  </w:num>
  <w:num w:numId="7" w16cid:durableId="159204410">
    <w:abstractNumId w:val="0"/>
  </w:num>
  <w:num w:numId="8" w16cid:durableId="16012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F6"/>
    <w:rsid w:val="001135EB"/>
    <w:rsid w:val="0018333C"/>
    <w:rsid w:val="00226B18"/>
    <w:rsid w:val="002400F0"/>
    <w:rsid w:val="002F4CF6"/>
    <w:rsid w:val="00404F0A"/>
    <w:rsid w:val="00714A28"/>
    <w:rsid w:val="00A010BD"/>
    <w:rsid w:val="00BD57F2"/>
    <w:rsid w:val="00C5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7101"/>
  <w15:chartTrackingRefBased/>
  <w15:docId w15:val="{2DCEB5A1-B27E-47E4-83F1-D0234E48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C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C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C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C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C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C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C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C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CF6"/>
    <w:rPr>
      <w:rFonts w:eastAsiaTheme="majorEastAsia" w:cstheme="majorBidi"/>
      <w:color w:val="272727" w:themeColor="text1" w:themeTint="D8"/>
    </w:rPr>
  </w:style>
  <w:style w:type="paragraph" w:styleId="Title">
    <w:name w:val="Title"/>
    <w:basedOn w:val="Normal"/>
    <w:next w:val="Normal"/>
    <w:link w:val="TitleChar"/>
    <w:uiPriority w:val="10"/>
    <w:qFormat/>
    <w:rsid w:val="002F4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CF6"/>
    <w:pPr>
      <w:spacing w:before="160"/>
      <w:jc w:val="center"/>
    </w:pPr>
    <w:rPr>
      <w:i/>
      <w:iCs/>
      <w:color w:val="404040" w:themeColor="text1" w:themeTint="BF"/>
    </w:rPr>
  </w:style>
  <w:style w:type="character" w:customStyle="1" w:styleId="QuoteChar">
    <w:name w:val="Quote Char"/>
    <w:basedOn w:val="DefaultParagraphFont"/>
    <w:link w:val="Quote"/>
    <w:uiPriority w:val="29"/>
    <w:rsid w:val="002F4CF6"/>
    <w:rPr>
      <w:i/>
      <w:iCs/>
      <w:color w:val="404040" w:themeColor="text1" w:themeTint="BF"/>
    </w:rPr>
  </w:style>
  <w:style w:type="paragraph" w:styleId="ListParagraph">
    <w:name w:val="List Paragraph"/>
    <w:basedOn w:val="Normal"/>
    <w:uiPriority w:val="34"/>
    <w:qFormat/>
    <w:rsid w:val="002F4CF6"/>
    <w:pPr>
      <w:ind w:left="720"/>
      <w:contextualSpacing/>
    </w:pPr>
  </w:style>
  <w:style w:type="character" w:styleId="IntenseEmphasis">
    <w:name w:val="Intense Emphasis"/>
    <w:basedOn w:val="DefaultParagraphFont"/>
    <w:uiPriority w:val="21"/>
    <w:qFormat/>
    <w:rsid w:val="002F4CF6"/>
    <w:rPr>
      <w:i/>
      <w:iCs/>
      <w:color w:val="0F4761" w:themeColor="accent1" w:themeShade="BF"/>
    </w:rPr>
  </w:style>
  <w:style w:type="paragraph" w:styleId="IntenseQuote">
    <w:name w:val="Intense Quote"/>
    <w:basedOn w:val="Normal"/>
    <w:next w:val="Normal"/>
    <w:link w:val="IntenseQuoteChar"/>
    <w:uiPriority w:val="30"/>
    <w:qFormat/>
    <w:rsid w:val="002F4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CF6"/>
    <w:rPr>
      <w:i/>
      <w:iCs/>
      <w:color w:val="0F4761" w:themeColor="accent1" w:themeShade="BF"/>
    </w:rPr>
  </w:style>
  <w:style w:type="character" w:styleId="IntenseReference">
    <w:name w:val="Intense Reference"/>
    <w:basedOn w:val="DefaultParagraphFont"/>
    <w:uiPriority w:val="32"/>
    <w:qFormat/>
    <w:rsid w:val="002F4C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Rodman</dc:creator>
  <cp:keywords/>
  <dc:description/>
  <cp:lastModifiedBy>Megan Rodman</cp:lastModifiedBy>
  <cp:revision>3</cp:revision>
  <dcterms:created xsi:type="dcterms:W3CDTF">2025-07-01T15:55:00Z</dcterms:created>
  <dcterms:modified xsi:type="dcterms:W3CDTF">2025-07-01T16:58:00Z</dcterms:modified>
</cp:coreProperties>
</file>